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E4" w:rsidRPr="00D9022B" w:rsidRDefault="0031081F" w:rsidP="0031081F">
      <w:pPr>
        <w:pStyle w:val="NoSpacing"/>
        <w:rPr>
          <w:rFonts w:ascii="Comic Sans MS" w:hAnsi="Comic Sans MS"/>
          <w:b/>
          <w:sz w:val="24"/>
          <w:szCs w:val="24"/>
        </w:rPr>
      </w:pPr>
      <w:r w:rsidRPr="00D9022B">
        <w:rPr>
          <w:rFonts w:ascii="Comic Sans MS" w:hAnsi="Comic Sans MS"/>
          <w:b/>
          <w:sz w:val="24"/>
          <w:szCs w:val="24"/>
        </w:rPr>
        <w:t>Open Book Assessment:  Education</w:t>
      </w:r>
    </w:p>
    <w:p w:rsidR="0031081F" w:rsidRPr="00D9022B" w:rsidRDefault="0031081F" w:rsidP="0031081F">
      <w:pPr>
        <w:pStyle w:val="NoSpacing"/>
        <w:rPr>
          <w:rFonts w:ascii="Comic Sans MS" w:hAnsi="Comic Sans MS"/>
          <w:sz w:val="24"/>
          <w:szCs w:val="24"/>
        </w:rPr>
      </w:pPr>
    </w:p>
    <w:p w:rsidR="0031081F" w:rsidRPr="00D9022B" w:rsidRDefault="0031081F" w:rsidP="0031081F">
      <w:pPr>
        <w:pStyle w:val="NoSpacing"/>
        <w:rPr>
          <w:rFonts w:ascii="Comic Sans MS" w:hAnsi="Comic Sans MS"/>
          <w:sz w:val="24"/>
          <w:szCs w:val="24"/>
        </w:rPr>
      </w:pPr>
      <w:r w:rsidRPr="00D9022B">
        <w:rPr>
          <w:rFonts w:ascii="Comic Sans MS" w:hAnsi="Comic Sans MS"/>
          <w:sz w:val="24"/>
          <w:szCs w:val="24"/>
        </w:rPr>
        <w:t>You should spend one hour answering these questions.</w:t>
      </w:r>
      <w:r w:rsidR="002C78BE">
        <w:rPr>
          <w:rFonts w:ascii="Comic Sans MS" w:hAnsi="Comic Sans MS"/>
          <w:sz w:val="24"/>
          <w:szCs w:val="24"/>
        </w:rPr>
        <w:t xml:space="preserve">  15 minutes on the short answer questions and 45 minutes on the 30 mark question.</w:t>
      </w:r>
      <w:bookmarkStart w:id="0" w:name="_GoBack"/>
      <w:bookmarkEnd w:id="0"/>
    </w:p>
    <w:p w:rsidR="0031081F" w:rsidRPr="00D9022B" w:rsidRDefault="0031081F" w:rsidP="0031081F">
      <w:pPr>
        <w:pStyle w:val="NoSpacing"/>
        <w:rPr>
          <w:rFonts w:ascii="Comic Sans MS" w:hAnsi="Comic Sans MS"/>
          <w:sz w:val="24"/>
          <w:szCs w:val="24"/>
        </w:rPr>
      </w:pPr>
    </w:p>
    <w:p w:rsidR="0031081F" w:rsidRPr="00D9022B" w:rsidRDefault="0031081F" w:rsidP="0031081F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9022B">
        <w:rPr>
          <w:rFonts w:ascii="Comic Sans MS" w:hAnsi="Comic Sans MS"/>
          <w:sz w:val="24"/>
          <w:szCs w:val="24"/>
        </w:rPr>
        <w:t>Which sociologist described education as a bridge?</w:t>
      </w:r>
      <w:r w:rsidR="00D9022B" w:rsidRPr="00D9022B">
        <w:rPr>
          <w:rFonts w:ascii="Comic Sans MS" w:hAnsi="Comic Sans MS"/>
          <w:sz w:val="24"/>
          <w:szCs w:val="24"/>
        </w:rPr>
        <w:t xml:space="preserve"> </w:t>
      </w:r>
      <w:r w:rsidR="002C78BE">
        <w:rPr>
          <w:rFonts w:ascii="Comic Sans MS" w:hAnsi="Comic Sans MS"/>
          <w:sz w:val="24"/>
          <w:szCs w:val="24"/>
        </w:rPr>
        <w:t>1 mark</w:t>
      </w:r>
    </w:p>
    <w:p w:rsidR="0031081F" w:rsidRPr="00D9022B" w:rsidRDefault="0031081F" w:rsidP="0031081F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9022B">
        <w:rPr>
          <w:rFonts w:ascii="Comic Sans MS" w:hAnsi="Comic Sans MS"/>
          <w:sz w:val="24"/>
          <w:szCs w:val="24"/>
        </w:rPr>
        <w:t>Describe the Marxist opinion about the Education system.</w:t>
      </w:r>
      <w:r w:rsidR="00D9022B" w:rsidRPr="00D9022B">
        <w:rPr>
          <w:rFonts w:ascii="Comic Sans MS" w:hAnsi="Comic Sans MS"/>
          <w:sz w:val="24"/>
          <w:szCs w:val="24"/>
        </w:rPr>
        <w:t xml:space="preserve"> </w:t>
      </w:r>
      <w:r w:rsidR="002C78BE">
        <w:rPr>
          <w:rFonts w:ascii="Comic Sans MS" w:hAnsi="Comic Sans MS"/>
          <w:sz w:val="24"/>
          <w:szCs w:val="24"/>
        </w:rPr>
        <w:t>4 marks</w:t>
      </w:r>
    </w:p>
    <w:p w:rsidR="0031081F" w:rsidRPr="00D9022B" w:rsidRDefault="0031081F" w:rsidP="0031081F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9022B">
        <w:rPr>
          <w:rFonts w:ascii="Comic Sans MS" w:hAnsi="Comic Sans MS"/>
          <w:sz w:val="24"/>
          <w:szCs w:val="24"/>
        </w:rPr>
        <w:t>Outline two processes within schools that may lead to working class pupils’ underachieving.</w:t>
      </w:r>
      <w:r w:rsidR="00D9022B" w:rsidRPr="00D9022B">
        <w:rPr>
          <w:rFonts w:ascii="Comic Sans MS" w:hAnsi="Comic Sans MS"/>
          <w:sz w:val="24"/>
          <w:szCs w:val="24"/>
        </w:rPr>
        <w:t xml:space="preserve"> </w:t>
      </w:r>
      <w:r w:rsidR="002C78BE">
        <w:rPr>
          <w:rFonts w:ascii="Comic Sans MS" w:hAnsi="Comic Sans MS"/>
          <w:sz w:val="24"/>
          <w:szCs w:val="24"/>
        </w:rPr>
        <w:t xml:space="preserve"> 2 marks</w:t>
      </w:r>
    </w:p>
    <w:p w:rsidR="0031081F" w:rsidRPr="00D9022B" w:rsidRDefault="0031081F" w:rsidP="0031081F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9022B">
        <w:rPr>
          <w:rFonts w:ascii="Comic Sans MS" w:hAnsi="Comic Sans MS"/>
          <w:sz w:val="24"/>
          <w:szCs w:val="24"/>
        </w:rPr>
        <w:t>Outline three examples of the ethnocentric curriculum.</w:t>
      </w:r>
      <w:r w:rsidR="00D9022B" w:rsidRPr="00D9022B">
        <w:rPr>
          <w:rFonts w:ascii="Comic Sans MS" w:hAnsi="Comic Sans MS"/>
          <w:sz w:val="24"/>
          <w:szCs w:val="24"/>
        </w:rPr>
        <w:t xml:space="preserve"> </w:t>
      </w:r>
      <w:r w:rsidR="002C78BE">
        <w:rPr>
          <w:rFonts w:ascii="Comic Sans MS" w:hAnsi="Comic Sans MS"/>
          <w:sz w:val="24"/>
          <w:szCs w:val="24"/>
        </w:rPr>
        <w:t>6 marks</w:t>
      </w:r>
    </w:p>
    <w:p w:rsidR="0031081F" w:rsidRPr="00D9022B" w:rsidRDefault="0031081F" w:rsidP="0031081F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9022B">
        <w:rPr>
          <w:rFonts w:ascii="Comic Sans MS" w:hAnsi="Comic Sans MS"/>
          <w:sz w:val="24"/>
          <w:szCs w:val="24"/>
        </w:rPr>
        <w:t>Give two problems of using participant observation for studying schools.</w:t>
      </w:r>
      <w:r w:rsidR="002C78BE">
        <w:rPr>
          <w:rFonts w:ascii="Comic Sans MS" w:hAnsi="Comic Sans MS"/>
          <w:sz w:val="24"/>
          <w:szCs w:val="24"/>
        </w:rPr>
        <w:t xml:space="preserve"> 2 marks</w:t>
      </w:r>
    </w:p>
    <w:p w:rsidR="0031081F" w:rsidRPr="00D9022B" w:rsidRDefault="0031081F" w:rsidP="00D9022B">
      <w:pPr>
        <w:pStyle w:val="NoSpacing"/>
        <w:ind w:left="360"/>
        <w:rPr>
          <w:rFonts w:ascii="Comic Sans MS" w:hAnsi="Comic Sans MS"/>
          <w:sz w:val="24"/>
          <w:szCs w:val="24"/>
        </w:rPr>
      </w:pPr>
    </w:p>
    <w:p w:rsidR="0031081F" w:rsidRPr="00D9022B" w:rsidRDefault="0031081F" w:rsidP="0031081F">
      <w:pPr>
        <w:pStyle w:val="NoSpacing"/>
        <w:rPr>
          <w:rFonts w:ascii="Comic Sans MS" w:hAnsi="Comic Sans MS"/>
          <w:sz w:val="24"/>
          <w:szCs w:val="24"/>
        </w:rPr>
      </w:pPr>
    </w:p>
    <w:p w:rsidR="0031081F" w:rsidRPr="00D9022B" w:rsidRDefault="0031081F" w:rsidP="0031081F">
      <w:pPr>
        <w:pStyle w:val="NoSpacing"/>
        <w:rPr>
          <w:rFonts w:ascii="Comic Sans MS" w:hAnsi="Comic Sans MS"/>
          <w:sz w:val="24"/>
          <w:szCs w:val="24"/>
        </w:rPr>
      </w:pPr>
    </w:p>
    <w:p w:rsidR="0031081F" w:rsidRPr="00D9022B" w:rsidRDefault="0031081F" w:rsidP="0031081F">
      <w:pPr>
        <w:pStyle w:val="NoSpacing"/>
        <w:rPr>
          <w:rFonts w:ascii="Comic Sans MS" w:hAnsi="Comic Sans MS"/>
          <w:sz w:val="24"/>
          <w:szCs w:val="24"/>
        </w:rPr>
      </w:pPr>
    </w:p>
    <w:p w:rsidR="0031081F" w:rsidRPr="00D9022B" w:rsidRDefault="00D9022B" w:rsidP="0031081F">
      <w:pPr>
        <w:pStyle w:val="NoSpacing"/>
        <w:rPr>
          <w:rFonts w:ascii="Comic Sans MS" w:hAnsi="Comic Sans MS"/>
          <w:b/>
          <w:sz w:val="24"/>
          <w:szCs w:val="24"/>
        </w:rPr>
      </w:pPr>
      <w:r w:rsidRPr="00D9022B">
        <w:rPr>
          <w:rFonts w:ascii="Comic Sans MS" w:hAnsi="Comic Sans MS"/>
          <w:b/>
          <w:sz w:val="24"/>
          <w:szCs w:val="24"/>
        </w:rPr>
        <w:t>Item B</w:t>
      </w:r>
      <w:r w:rsidR="0031081F" w:rsidRPr="00D9022B">
        <w:rPr>
          <w:rFonts w:ascii="Comic Sans MS" w:hAnsi="Comic Sans MS"/>
          <w:b/>
          <w:sz w:val="24"/>
          <w:szCs w:val="24"/>
        </w:rPr>
        <w:t>: The role of the education system is central to most sociological theories of education.  For example, for conflict theorists</w:t>
      </w:r>
      <w:r w:rsidR="0039586C" w:rsidRPr="00D9022B">
        <w:rPr>
          <w:rFonts w:ascii="Comic Sans MS" w:hAnsi="Comic Sans MS"/>
          <w:b/>
          <w:sz w:val="24"/>
          <w:szCs w:val="24"/>
        </w:rPr>
        <w:t xml:space="preserve"> such as Marxists, education is a vital institution that both reproduces and legitimates social class inequality for capitalism.  Not only is the education of working- class pupils structured so as to produce their underachievement, but the system justifies their failure by claiming to give everyone an equal opportunity to achieve.</w:t>
      </w:r>
    </w:p>
    <w:p w:rsidR="0039586C" w:rsidRPr="00D9022B" w:rsidRDefault="0039586C" w:rsidP="0031081F">
      <w:pPr>
        <w:pStyle w:val="NoSpacing"/>
        <w:rPr>
          <w:rFonts w:ascii="Comic Sans MS" w:hAnsi="Comic Sans MS"/>
          <w:sz w:val="24"/>
          <w:szCs w:val="24"/>
        </w:rPr>
      </w:pPr>
    </w:p>
    <w:p w:rsidR="0039586C" w:rsidRPr="00D9022B" w:rsidRDefault="00D9022B" w:rsidP="0031081F">
      <w:pPr>
        <w:pStyle w:val="NoSpacing"/>
        <w:rPr>
          <w:rFonts w:ascii="Comic Sans MS" w:hAnsi="Comic Sans MS"/>
          <w:sz w:val="24"/>
          <w:szCs w:val="24"/>
        </w:rPr>
      </w:pPr>
      <w:r w:rsidRPr="00D9022B">
        <w:rPr>
          <w:rFonts w:ascii="Comic Sans MS" w:hAnsi="Comic Sans MS"/>
          <w:sz w:val="24"/>
          <w:szCs w:val="24"/>
        </w:rPr>
        <w:t>Applying material from item B and your own knowledge, evaluate sociological explanations of the role of the education system.  30 marks</w:t>
      </w:r>
    </w:p>
    <w:p w:rsidR="0031081F" w:rsidRPr="00D9022B" w:rsidRDefault="0031081F">
      <w:pPr>
        <w:rPr>
          <w:sz w:val="24"/>
          <w:szCs w:val="24"/>
        </w:rPr>
      </w:pPr>
    </w:p>
    <w:sectPr w:rsidR="0031081F" w:rsidRPr="00D90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D4A14"/>
    <w:multiLevelType w:val="hybridMultilevel"/>
    <w:tmpl w:val="05F26A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1F"/>
    <w:rsid w:val="002C78BE"/>
    <w:rsid w:val="0031081F"/>
    <w:rsid w:val="0039586C"/>
    <w:rsid w:val="00560EA8"/>
    <w:rsid w:val="00831EBD"/>
    <w:rsid w:val="00D9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8F46C"/>
  <w15:chartTrackingRefBased/>
  <w15:docId w15:val="{640D4243-3633-46B1-89BE-F32C7014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08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Windle</dc:creator>
  <cp:keywords/>
  <dc:description/>
  <cp:lastModifiedBy>Helena Windle</cp:lastModifiedBy>
  <cp:revision>3</cp:revision>
  <dcterms:created xsi:type="dcterms:W3CDTF">2020-06-09T10:42:00Z</dcterms:created>
  <dcterms:modified xsi:type="dcterms:W3CDTF">2020-06-11T11:59:00Z</dcterms:modified>
</cp:coreProperties>
</file>